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 xml:space="preserve">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700" w:firstLineChars="90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有关事项说明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 xml:space="preserve"> 1、报到时考生须携带本人有效身份证、笔试准考证、面试通知单、《考生所在地及途径地统计表》（附件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）、《考生健康状况统计表》（附件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）准时到达集合地点报到验证。逾期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2020年12月14日早上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6：00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未到视为自动放弃。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      2、携带黑色签字笔或钢笔、近期同版免冠1寸照片2张。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      3、体检前，请认真阅读《考生体检须知》 (附件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)，如实填写《考生所在地及途径地统计表》、《考生健康状况统计表》，经工作人员审验后方可参加体检。体检中全程佩戴医用外科口罩或N95口罩。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      4、不准携带手机等通信工具，已携带的须交带队工作人员代为保管；体检区域为无烟区，不得将香烟和打火机带入体检区域，一经发现均按违纪处理。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5、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体检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参照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现行《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公务员录用体检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通用标准》执行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6、体检费用自理，体检医院收取，每位考生300元，到达集合地点后，由医院工作人员组织考生通过微信、支付宝等扫码交费（不收取现金）。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B3DCC"/>
    <w:rsid w:val="024D349D"/>
    <w:rsid w:val="19787504"/>
    <w:rsid w:val="456A1D19"/>
    <w:rsid w:val="55A3222A"/>
    <w:rsid w:val="5A3A4EF4"/>
    <w:rsid w:val="5D0B3DCC"/>
    <w:rsid w:val="60656761"/>
    <w:rsid w:val="67894562"/>
    <w:rsid w:val="711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2020-12-10T11:31:00Z</dcterms:created>
  <dc:creator>1832</dc:creator>
  <cp:lastModifiedBy>1832</cp:lastModifiedBy>
  <cp:lastPrinted>2020-12-11T06:34:30Z</cp:lastPrinted>
  <dcterms:modified xsi:type="dcterms:W3CDTF">2020-12-11T08:38:55Z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