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360" w:lineRule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 xml:space="preserve">考试测试前请准备好相关设备，任一系统满足要求即可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24"/>
          <w:shd w:val="clear" w:color="auto" w:fill="FFFFFF"/>
        </w:rPr>
        <w:t>（一）电脑端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（1） Windows系统：请确认是否满足基本设备及环境要求（建议使用笔记本，麦克风和摄像头最好用自带的）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Windows系统：Windows 10及以上版本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CPU：i5 4200U、i3 6100U等同级别或以上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内存：4GB以上，空余内存2GB以上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硬盘：系统盘空余10GB以上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浏览器：chrome（谷歌可以临时下载） 90以上（建议最新版）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hd w:val="clear" w:color="auto" w:fill="FFFFFF"/>
          <w:lang w:val="en-US" w:eastAsia="zh-Hans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PC主摄像头：</w:t>
      </w:r>
      <w:r>
        <w:rPr>
          <w:rFonts w:hint="eastAsia" w:ascii="Times New Roman" w:hAnsi="Times New Roman" w:eastAsia="仿宋_GB2312" w:cs="Times New Roman"/>
          <w:sz w:val="24"/>
          <w:shd w:val="clear" w:color="auto" w:fill="FFFFFF"/>
          <w:lang w:val="en-US" w:eastAsia="zh-Hans"/>
        </w:rPr>
        <w:t>摄像头清晰</w:t>
      </w:r>
      <w:r>
        <w:rPr>
          <w:rFonts w:hint="default" w:ascii="Times New Roman" w:hAnsi="Times New Roman" w:eastAsia="仿宋_GB2312" w:cs="Times New Roman"/>
          <w:sz w:val="24"/>
          <w:shd w:val="clear" w:color="auto" w:fill="FFFFFF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z w:val="24"/>
          <w:shd w:val="clear" w:color="auto" w:fill="FFFFFF"/>
          <w:lang w:val="en-US" w:eastAsia="zh-Hans"/>
        </w:rPr>
        <w:t>能正常视频即可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麦克风：清晰可说话无杂音，电流麦等情况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屏幕分辨率：实际分辨率1280*720以上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实际分辨率=分辨率/缩放比例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网络要求：要求3Mbps以上稳定网络带宽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（2）苹果Mac OS系统：请确认是否满足基本设备及环境要求（建议使用笔记本，麦克风和摄像头最好用自带的）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苹果Mac OS系统：Mac OS 10.13以上版本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CPU：macbook air 2015、macbook pro 2013或以上配置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内存：4GB以上，空余内存2GB以上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硬盘：空余10GB以上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浏览器：chrome（谷歌可以临时下载） 90以上（建议最新版）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PC主摄像头：</w:t>
      </w:r>
      <w:r>
        <w:rPr>
          <w:rFonts w:hint="eastAsia" w:ascii="Times New Roman" w:hAnsi="Times New Roman" w:eastAsia="仿宋_GB2312" w:cs="Times New Roman"/>
          <w:sz w:val="24"/>
          <w:shd w:val="clear" w:color="auto" w:fill="FFFFFF"/>
          <w:lang w:val="en-US" w:eastAsia="zh-Hans"/>
        </w:rPr>
        <w:t>摄像头清晰</w:t>
      </w:r>
      <w:r>
        <w:rPr>
          <w:rFonts w:hint="default" w:ascii="Times New Roman" w:hAnsi="Times New Roman" w:eastAsia="仿宋_GB2312" w:cs="Times New Roman"/>
          <w:sz w:val="24"/>
          <w:shd w:val="clear" w:color="auto" w:fill="FFFFFF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z w:val="24"/>
          <w:shd w:val="clear" w:color="auto" w:fill="FFFFFF"/>
          <w:lang w:val="en-US" w:eastAsia="zh-Hans"/>
        </w:rPr>
        <w:t>能正常视频即可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麦克风：清晰可说话无杂音，电流麦等情况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屏幕分辨率：实际分辨率1280*720以上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网络要求：要求3Mbps以上稳定网络带宽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（二）移动端（手机1台）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hd w:val="clear" w:color="auto" w:fill="FFFFFF"/>
        </w:rPr>
        <w:t>用于手机视频监考，最新版微信，微信权限打开小程序和麦克风权限；小程序权限打开摄像头和麦克风权限；安卓系统6GB以上运行内存，Ios系统iphone6S及以上。（确保摄像头可以正常使用，麦克风清晰）。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GZjYzg3YTUzYmQ5M2Q1NjI3OTE0NWEwMTcxOGIifQ=="/>
  </w:docVars>
  <w:rsids>
    <w:rsidRoot w:val="74FC9CA6"/>
    <w:rsid w:val="0DF75918"/>
    <w:rsid w:val="3C7F2B3E"/>
    <w:rsid w:val="57027CB0"/>
    <w:rsid w:val="74FC9CA6"/>
    <w:rsid w:val="797B6152"/>
    <w:rsid w:val="7B5F41D1"/>
    <w:rsid w:val="B1FF5814"/>
    <w:rsid w:val="FFB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648</Characters>
  <Lines>0</Lines>
  <Paragraphs>0</Paragraphs>
  <TotalTime>7</TotalTime>
  <ScaleCrop>false</ScaleCrop>
  <LinksUpToDate>false</LinksUpToDate>
  <CharactersWithSpaces>663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2022-06-18T09:06:00Z</dcterms:created>
  <dc:creator>砥砺前行</dc:creator>
  <cp:lastModifiedBy>砥砺前行</cp:lastModifiedBy>
  <dcterms:modified xsi:type="dcterms:W3CDTF">2023-01-28T11:09:08Z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1F30B0245F5523ACD491D463B8090B18</vt:lpwstr>
  </property>
</Properties>
</file>