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宋体" w:hAnsi="宋体" w:eastAsia="宋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_GB2312"/>
          <w:sz w:val="32"/>
          <w:szCs w:val="32"/>
        </w:rPr>
        <w:t>附件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　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2022年虞城县卫健系统公开招聘专业技术人员报名表</w:t>
      </w:r>
    </w:p>
    <w:tbl>
      <w:tblPr>
        <w:tblStyle w:val="2"/>
        <w:tblW w:w="934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75"/>
        <w:gridCol w:w="940"/>
        <w:gridCol w:w="1280"/>
        <w:gridCol w:w="1420"/>
        <w:gridCol w:w="1380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8"/>
                <w:szCs w:val="28"/>
                <w:lang w:val="en-US" w:eastAsia="zh-CN"/>
              </w:rPr>
              <w:t>历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</w:rPr>
              <w:t>从高中阶段填起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本报名表所填写的信息准确无误，所提交的证件、资料和照片真实有效，如有虚假，本人依法依规承担一切责任和后果。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75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报名人（签名）：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75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审核人（签名）：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7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3A2462C0"/>
    <w:rsid w:val="344A033C"/>
    <w:rsid w:val="3A24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2022-10-09T02:15:00Z</dcterms:created>
  <dc:creator>admin</dc:creator>
  <cp:lastModifiedBy>admin</cp:lastModifiedBy>
  <dcterms:modified xsi:type="dcterms:W3CDTF">2023-01-10T06:56:58Z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CF8CFEBBD4914509B7B9EF25FFCF9FAE</vt:lpwstr>
  </property>
</Properties>
</file>